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4376A6" w:rsidRDefault="0082417A" w:rsidP="0082417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4376A6" w:rsidRPr="004376A6">
        <w:rPr>
          <w:sz w:val="26"/>
          <w:szCs w:val="26"/>
        </w:rPr>
        <w:t xml:space="preserve"> </w:t>
      </w:r>
      <w:r w:rsidR="009B31EF">
        <w:rPr>
          <w:sz w:val="26"/>
          <w:szCs w:val="26"/>
        </w:rPr>
        <w:t xml:space="preserve">ОАО «ПКС» </w:t>
      </w:r>
      <w:r w:rsidR="00DE6680" w:rsidRPr="009B3914">
        <w:rPr>
          <w:sz w:val="26"/>
          <w:szCs w:val="26"/>
        </w:rPr>
        <w:t xml:space="preserve">в </w:t>
      </w:r>
      <w:r w:rsidR="00DE6680" w:rsidRPr="00D2588D">
        <w:rPr>
          <w:sz w:val="26"/>
          <w:szCs w:val="26"/>
        </w:rPr>
        <w:t xml:space="preserve">Прионежском муниципальном районе Республике </w:t>
      </w:r>
      <w:r w:rsidR="00DE6680">
        <w:rPr>
          <w:sz w:val="26"/>
          <w:szCs w:val="26"/>
        </w:rPr>
        <w:t>К</w:t>
      </w:r>
      <w:r w:rsidR="00317BC4">
        <w:rPr>
          <w:sz w:val="26"/>
          <w:szCs w:val="26"/>
        </w:rPr>
        <w:t xml:space="preserve">арелия за </w:t>
      </w:r>
      <w:r w:rsidR="00EA4298" w:rsidRPr="00EA4298">
        <w:rPr>
          <w:sz w:val="26"/>
          <w:szCs w:val="26"/>
        </w:rPr>
        <w:t>4</w:t>
      </w:r>
      <w:r w:rsidR="00DE6680" w:rsidRPr="00D2588D">
        <w:rPr>
          <w:sz w:val="26"/>
          <w:szCs w:val="26"/>
        </w:rPr>
        <w:t xml:space="preserve">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D41CAD" w:rsidRDefault="00D41CAD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D41CAD" w:rsidRDefault="00D41CAD" w:rsidP="00D41C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82417A" w:rsidRPr="00D41CAD" w:rsidRDefault="00D41CAD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82417A" w:rsidRPr="00C738B6" w:rsidRDefault="009636F1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4,75 </w:t>
            </w:r>
            <w:r>
              <w:t>тыс.</w:t>
            </w:r>
            <w:r>
              <w:rPr>
                <w:lang w:val="en-US"/>
              </w:rPr>
              <w:t>м3/сут</w:t>
            </w:r>
          </w:p>
        </w:tc>
      </w:tr>
    </w:tbl>
    <w:p w:rsidR="00862C7F" w:rsidRDefault="00FF22B9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17A"/>
    <w:rsid w:val="0000624E"/>
    <w:rsid w:val="00217600"/>
    <w:rsid w:val="002D36F4"/>
    <w:rsid w:val="00317BC4"/>
    <w:rsid w:val="003466D1"/>
    <w:rsid w:val="004376A6"/>
    <w:rsid w:val="004F64F1"/>
    <w:rsid w:val="006E3873"/>
    <w:rsid w:val="00711C07"/>
    <w:rsid w:val="0073487A"/>
    <w:rsid w:val="00736A5C"/>
    <w:rsid w:val="007F3C3F"/>
    <w:rsid w:val="0082417A"/>
    <w:rsid w:val="0093061F"/>
    <w:rsid w:val="009636F1"/>
    <w:rsid w:val="0096563A"/>
    <w:rsid w:val="009B31EF"/>
    <w:rsid w:val="009E37A5"/>
    <w:rsid w:val="00AB22ED"/>
    <w:rsid w:val="00C45564"/>
    <w:rsid w:val="00D41CAD"/>
    <w:rsid w:val="00DE6680"/>
    <w:rsid w:val="00EA4298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ОАО ПКС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2</cp:revision>
  <dcterms:created xsi:type="dcterms:W3CDTF">2014-01-14T08:56:00Z</dcterms:created>
  <dcterms:modified xsi:type="dcterms:W3CDTF">2014-01-14T08:56:00Z</dcterms:modified>
</cp:coreProperties>
</file>