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AEA" w:rsidRPr="006B601B" w:rsidRDefault="00F009BB" w:rsidP="00F009B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Форма 2.10</w:t>
      </w:r>
      <w:r>
        <w:rPr>
          <w:sz w:val="26"/>
          <w:szCs w:val="26"/>
        </w:rPr>
        <w:t>.</w:t>
      </w:r>
      <w:r w:rsidRPr="00CB66B1">
        <w:rPr>
          <w:sz w:val="26"/>
          <w:szCs w:val="26"/>
        </w:rPr>
        <w:t xml:space="preserve">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  <w:r w:rsidR="006B601B" w:rsidRPr="006B601B">
        <w:rPr>
          <w:sz w:val="26"/>
          <w:szCs w:val="26"/>
        </w:rPr>
        <w:t xml:space="preserve"> </w:t>
      </w:r>
      <w:r w:rsidR="006B601B">
        <w:rPr>
          <w:sz w:val="26"/>
          <w:szCs w:val="26"/>
        </w:rPr>
        <w:t>ОАО «ПКС»</w:t>
      </w:r>
    </w:p>
    <w:p w:rsidR="00F009BB" w:rsidRDefault="007415AE" w:rsidP="00F009B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в Петрозаводском городском округе</w:t>
      </w:r>
      <w:r w:rsidR="00F27AEA" w:rsidRPr="00F27AEA">
        <w:rPr>
          <w:sz w:val="26"/>
          <w:szCs w:val="26"/>
        </w:rPr>
        <w:t xml:space="preserve"> за </w:t>
      </w:r>
      <w:r w:rsidR="00710083" w:rsidRPr="00710083">
        <w:rPr>
          <w:sz w:val="26"/>
          <w:szCs w:val="26"/>
        </w:rPr>
        <w:t>3</w:t>
      </w:r>
      <w:r w:rsidR="00F27AEA" w:rsidRPr="00F27AEA">
        <w:rPr>
          <w:sz w:val="26"/>
          <w:szCs w:val="26"/>
        </w:rPr>
        <w:t xml:space="preserve"> квартал 2013 года</w:t>
      </w:r>
    </w:p>
    <w:p w:rsidR="00322F57" w:rsidRPr="00F27AEA" w:rsidRDefault="00322F57" w:rsidP="00F009B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F009BB" w:rsidRPr="00225386" w:rsidRDefault="00F009BB" w:rsidP="00F009BB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F009BB" w:rsidRPr="00225386" w:rsidTr="000A75BA">
        <w:trPr>
          <w:trHeight w:val="600"/>
          <w:tblCellSpacing w:w="5" w:type="nil"/>
        </w:trPr>
        <w:tc>
          <w:tcPr>
            <w:tcW w:w="5280" w:type="dxa"/>
          </w:tcPr>
          <w:p w:rsidR="00F009BB" w:rsidRDefault="00F009BB" w:rsidP="004721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 заявок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к  системе  холодного водоснабжения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3792" w:type="dxa"/>
          </w:tcPr>
          <w:p w:rsidR="00F009BB" w:rsidRPr="00C738B6" w:rsidRDefault="00E31279" w:rsidP="00F27A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F009BB" w:rsidRPr="00225386" w:rsidTr="000A75BA">
        <w:trPr>
          <w:trHeight w:val="600"/>
          <w:tblCellSpacing w:w="5" w:type="nil"/>
        </w:trPr>
        <w:tc>
          <w:tcPr>
            <w:tcW w:w="5280" w:type="dxa"/>
          </w:tcPr>
          <w:p w:rsidR="00F009BB" w:rsidRDefault="00F009BB" w:rsidP="004721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исполненных    заявок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подключени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  к     системе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холодного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3792" w:type="dxa"/>
          </w:tcPr>
          <w:p w:rsidR="00F009BB" w:rsidRPr="00C738B6" w:rsidRDefault="00E31279" w:rsidP="00F27A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F009BB" w:rsidRPr="00225386" w:rsidTr="000A75BA">
        <w:trPr>
          <w:trHeight w:val="600"/>
          <w:tblCellSpacing w:w="5" w:type="nil"/>
        </w:trPr>
        <w:tc>
          <w:tcPr>
            <w:tcW w:w="5280" w:type="dxa"/>
          </w:tcPr>
          <w:p w:rsidR="00F009BB" w:rsidRDefault="00F009BB" w:rsidP="00472190">
            <w:pPr>
              <w:autoSpaceDE w:val="0"/>
              <w:autoSpaceDN w:val="0"/>
              <w:adjustRightInd w:val="0"/>
            </w:pPr>
            <w:r w:rsidRPr="00CB66B1"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</w:t>
            </w:r>
            <w:r>
              <w:t xml:space="preserve"> в течение квартала</w:t>
            </w:r>
          </w:p>
        </w:tc>
        <w:tc>
          <w:tcPr>
            <w:tcW w:w="3792" w:type="dxa"/>
          </w:tcPr>
          <w:p w:rsidR="002C0ED1" w:rsidRDefault="00E31279" w:rsidP="002C0E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009BB" w:rsidRPr="002C0ED1" w:rsidRDefault="002C0ED1" w:rsidP="002C0ED1">
            <w:pPr>
              <w:pStyle w:val="ConsPlusCell"/>
              <w:jc w:val="center"/>
              <w:rPr>
                <w:rFonts w:asciiTheme="minorHAnsi" w:eastAsiaTheme="minorHAnsi" w:hAnsiTheme="minorHAnsi" w:cs="Helv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Helv" w:eastAsiaTheme="minorHAnsi" w:hAnsi="Helv" w:cs="Helv"/>
                <w:color w:val="000000"/>
                <w:sz w:val="20"/>
                <w:szCs w:val="20"/>
                <w:lang w:eastAsia="en-US"/>
              </w:rPr>
              <w:t>редоставлен</w:t>
            </w:r>
            <w:r>
              <w:rPr>
                <w:rFonts w:asciiTheme="minorHAnsi" w:eastAsiaTheme="minorHAnsi" w:hAnsiTheme="minorHAnsi" w:cs="Helv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Helv" w:eastAsiaTheme="minorHAnsi" w:hAnsi="Helv" w:cs="Helv"/>
                <w:color w:val="000000"/>
                <w:sz w:val="20"/>
                <w:szCs w:val="20"/>
                <w:lang w:eastAsia="en-US"/>
              </w:rPr>
              <w:t>неполный пакет документов</w:t>
            </w:r>
            <w:r>
              <w:rPr>
                <w:rFonts w:asciiTheme="minorHAnsi" w:eastAsiaTheme="minorHAnsi" w:hAnsiTheme="minorHAnsi" w:cs="Helv"/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  <w:tr w:rsidR="00F009BB" w:rsidRPr="00225386" w:rsidTr="000A75BA">
        <w:trPr>
          <w:trHeight w:val="400"/>
          <w:tblCellSpacing w:w="5" w:type="nil"/>
        </w:trPr>
        <w:tc>
          <w:tcPr>
            <w:tcW w:w="5280" w:type="dxa"/>
          </w:tcPr>
          <w:p w:rsidR="00F009BB" w:rsidRDefault="00F009BB" w:rsidP="00472190">
            <w:pPr>
              <w:autoSpaceDE w:val="0"/>
              <w:autoSpaceDN w:val="0"/>
              <w:adjustRightInd w:val="0"/>
            </w:pPr>
            <w:r w:rsidRPr="00CB66B1">
              <w:t xml:space="preserve">Резерв мощности централизованной системы холодного водоснабжения </w:t>
            </w:r>
            <w:r>
              <w:t xml:space="preserve"> в течение квартала</w:t>
            </w:r>
          </w:p>
        </w:tc>
        <w:tc>
          <w:tcPr>
            <w:tcW w:w="3792" w:type="dxa"/>
          </w:tcPr>
          <w:p w:rsidR="00F009BB" w:rsidRPr="00E31279" w:rsidRDefault="00E31279" w:rsidP="00F27A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тыс.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/сут</w:t>
            </w:r>
          </w:p>
        </w:tc>
      </w:tr>
    </w:tbl>
    <w:p w:rsidR="00F009BB" w:rsidRDefault="00F009BB" w:rsidP="00F009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62C7F" w:rsidRDefault="002C0ED1"/>
    <w:sectPr w:rsidR="00862C7F" w:rsidSect="00930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9BB"/>
    <w:rsid w:val="002C0ED1"/>
    <w:rsid w:val="00322F57"/>
    <w:rsid w:val="00472190"/>
    <w:rsid w:val="004A132E"/>
    <w:rsid w:val="006B601B"/>
    <w:rsid w:val="00710083"/>
    <w:rsid w:val="00711C07"/>
    <w:rsid w:val="007415AE"/>
    <w:rsid w:val="00781C43"/>
    <w:rsid w:val="008D6BD5"/>
    <w:rsid w:val="008F6C44"/>
    <w:rsid w:val="0093061F"/>
    <w:rsid w:val="00BD367F"/>
    <w:rsid w:val="00C45564"/>
    <w:rsid w:val="00CD4D3A"/>
    <w:rsid w:val="00E02A05"/>
    <w:rsid w:val="00E31279"/>
    <w:rsid w:val="00EA5ECE"/>
    <w:rsid w:val="00F009BB"/>
    <w:rsid w:val="00F27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00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756</Characters>
  <Application>Microsoft Office Word</Application>
  <DocSecurity>0</DocSecurity>
  <Lines>6</Lines>
  <Paragraphs>1</Paragraphs>
  <ScaleCrop>false</ScaleCrop>
  <Company>ОАО ПКС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PCS\m.atyapina (WST-PKS-016)</dc:creator>
  <cp:keywords/>
  <dc:description/>
  <cp:lastModifiedBy>PCS\m.atyapina (WST-PKS-016)</cp:lastModifiedBy>
  <cp:revision>3</cp:revision>
  <dcterms:created xsi:type="dcterms:W3CDTF">2013-10-08T05:44:00Z</dcterms:created>
  <dcterms:modified xsi:type="dcterms:W3CDTF">2013-10-08T06:22:00Z</dcterms:modified>
</cp:coreProperties>
</file>