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7C" w:rsidRDefault="00B66A7C" w:rsidP="00B66A7C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54AD5">
        <w:rPr>
          <w:sz w:val="26"/>
          <w:szCs w:val="26"/>
        </w:rPr>
        <w:t>Форма 3.2. Информация о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>тарифе на водоотведение</w:t>
      </w:r>
    </w:p>
    <w:p w:rsidR="00B66A7C" w:rsidRPr="00225386" w:rsidRDefault="00B66A7C" w:rsidP="00B66A7C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532"/>
        <w:gridCol w:w="3973"/>
      </w:tblGrid>
      <w:tr w:rsidR="00857E53" w:rsidRPr="00225386" w:rsidTr="00857E53">
        <w:trPr>
          <w:tblCellSpacing w:w="5" w:type="nil"/>
        </w:trPr>
        <w:tc>
          <w:tcPr>
            <w:tcW w:w="2910" w:type="pct"/>
          </w:tcPr>
          <w:p w:rsidR="00857E53" w:rsidRDefault="00857E53" w:rsidP="00871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тарифа на питьевую воду (питьевое водоснабжение)</w:t>
            </w:r>
          </w:p>
        </w:tc>
        <w:tc>
          <w:tcPr>
            <w:tcW w:w="2090" w:type="pct"/>
          </w:tcPr>
          <w:p w:rsidR="00857E53" w:rsidRPr="00C738B6" w:rsidRDefault="00857E53" w:rsidP="00871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ценам и тарифам</w:t>
            </w:r>
          </w:p>
        </w:tc>
      </w:tr>
      <w:tr w:rsidR="00857E53" w:rsidRPr="00225386" w:rsidTr="00857E53">
        <w:trPr>
          <w:trHeight w:val="400"/>
          <w:tblCellSpacing w:w="5" w:type="nil"/>
        </w:trPr>
        <w:tc>
          <w:tcPr>
            <w:tcW w:w="2910" w:type="pct"/>
          </w:tcPr>
          <w:p w:rsidR="00857E53" w:rsidRDefault="00857E53" w:rsidP="00871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питьевую воду          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2090" w:type="pct"/>
          </w:tcPr>
          <w:p w:rsidR="00857E53" w:rsidRPr="00C738B6" w:rsidRDefault="00BB5F8B" w:rsidP="00871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8B">
              <w:rPr>
                <w:rFonts w:ascii="Times New Roman" w:hAnsi="Times New Roman" w:cs="Times New Roman"/>
                <w:sz w:val="24"/>
                <w:szCs w:val="24"/>
              </w:rPr>
              <w:t>Постановление от 20 сентября 2013 года № 211 "О внесении изменений в постановление Государственного комитета Республики Карелия по ценам и тарифам от 22 ноября 2012 года № 217"</w:t>
            </w:r>
          </w:p>
        </w:tc>
      </w:tr>
      <w:tr w:rsidR="00857E53" w:rsidRPr="00225386" w:rsidTr="00857E53">
        <w:trPr>
          <w:trHeight w:val="400"/>
          <w:tblCellSpacing w:w="5" w:type="nil"/>
        </w:trPr>
        <w:tc>
          <w:tcPr>
            <w:tcW w:w="2910" w:type="pct"/>
          </w:tcPr>
          <w:p w:rsidR="00857E53" w:rsidRDefault="00857E53" w:rsidP="00871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Население и (или) исполнители коммунальных услуг (с учетом НДС)</w:t>
            </w:r>
          </w:p>
        </w:tc>
        <w:tc>
          <w:tcPr>
            <w:tcW w:w="2090" w:type="pct"/>
          </w:tcPr>
          <w:p w:rsidR="00857E53" w:rsidRPr="00C738B6" w:rsidRDefault="00857E53" w:rsidP="00871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</w:tr>
      <w:tr w:rsidR="00857E53" w:rsidRPr="00225386" w:rsidTr="00857E53">
        <w:trPr>
          <w:tblCellSpacing w:w="5" w:type="nil"/>
        </w:trPr>
        <w:tc>
          <w:tcPr>
            <w:tcW w:w="2910" w:type="pct"/>
          </w:tcPr>
          <w:p w:rsidR="00857E53" w:rsidRPr="00C738B6" w:rsidRDefault="00857E53" w:rsidP="00871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Прочие потребители</w:t>
            </w:r>
          </w:p>
        </w:tc>
        <w:tc>
          <w:tcPr>
            <w:tcW w:w="2090" w:type="pct"/>
          </w:tcPr>
          <w:p w:rsidR="00857E53" w:rsidRPr="00ED438B" w:rsidRDefault="00857E53" w:rsidP="00871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11,52</w:t>
            </w:r>
          </w:p>
        </w:tc>
      </w:tr>
      <w:tr w:rsidR="00857E53" w:rsidRPr="00225386" w:rsidTr="00857E53">
        <w:trPr>
          <w:tblCellSpacing w:w="5" w:type="nil"/>
        </w:trPr>
        <w:tc>
          <w:tcPr>
            <w:tcW w:w="2910" w:type="pct"/>
          </w:tcPr>
          <w:p w:rsidR="00857E53" w:rsidRDefault="00857E53" w:rsidP="00871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2090" w:type="pct"/>
          </w:tcPr>
          <w:p w:rsidR="00857E53" w:rsidRPr="00C738B6" w:rsidRDefault="00857E53" w:rsidP="00871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8"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1.2013 г.</w:t>
            </w:r>
            <w:r w:rsidRPr="00C23368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Pr="00C23368">
              <w:rPr>
                <w:rFonts w:ascii="Times New Roman" w:hAnsi="Times New Roman" w:cs="Times New Roman"/>
                <w:sz w:val="24"/>
                <w:szCs w:val="24"/>
              </w:rPr>
              <w:t>.2013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E53" w:rsidRPr="00225386" w:rsidTr="00857E53">
        <w:trPr>
          <w:tblCellSpacing w:w="5" w:type="nil"/>
        </w:trPr>
        <w:tc>
          <w:tcPr>
            <w:tcW w:w="2910" w:type="pct"/>
          </w:tcPr>
          <w:p w:rsidR="00857E53" w:rsidRDefault="00857E53" w:rsidP="00871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2090" w:type="pct"/>
          </w:tcPr>
          <w:p w:rsidR="00857E53" w:rsidRPr="00C738B6" w:rsidRDefault="00A33D8B" w:rsidP="00871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B">
              <w:rPr>
                <w:rFonts w:ascii="Times New Roman" w:hAnsi="Times New Roman" w:cs="Times New Roman"/>
                <w:sz w:val="24"/>
                <w:szCs w:val="24"/>
              </w:rPr>
              <w:t>Газета "Карелия" от 01.10.2013 г. № 75 (2425)</w:t>
            </w:r>
          </w:p>
        </w:tc>
      </w:tr>
    </w:tbl>
    <w:p w:rsidR="00862C7F" w:rsidRDefault="00A33D8B">
      <w:pPr>
        <w:rPr>
          <w:lang w:val="en-US"/>
        </w:rPr>
      </w:pPr>
    </w:p>
    <w:p w:rsidR="00857E53" w:rsidRDefault="00857E53">
      <w:pPr>
        <w:rPr>
          <w:lang w:val="en-US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532"/>
        <w:gridCol w:w="3973"/>
      </w:tblGrid>
      <w:tr w:rsidR="00857E53" w:rsidRPr="00225386" w:rsidTr="008714E6">
        <w:trPr>
          <w:tblCellSpacing w:w="5" w:type="nil"/>
        </w:trPr>
        <w:tc>
          <w:tcPr>
            <w:tcW w:w="2910" w:type="pct"/>
          </w:tcPr>
          <w:p w:rsidR="00857E53" w:rsidRDefault="00857E53" w:rsidP="00871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тарифа на питьевую воду (питьевое водоснабжение)</w:t>
            </w:r>
          </w:p>
        </w:tc>
        <w:tc>
          <w:tcPr>
            <w:tcW w:w="2090" w:type="pct"/>
          </w:tcPr>
          <w:p w:rsidR="00857E53" w:rsidRPr="00C738B6" w:rsidRDefault="00857E53" w:rsidP="00871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ценам и тарифам</w:t>
            </w:r>
          </w:p>
        </w:tc>
      </w:tr>
      <w:tr w:rsidR="00857E53" w:rsidRPr="00225386" w:rsidTr="008714E6">
        <w:trPr>
          <w:trHeight w:val="400"/>
          <w:tblCellSpacing w:w="5" w:type="nil"/>
        </w:trPr>
        <w:tc>
          <w:tcPr>
            <w:tcW w:w="2910" w:type="pct"/>
          </w:tcPr>
          <w:p w:rsidR="00857E53" w:rsidRDefault="00857E53" w:rsidP="00871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питьевую воду          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2090" w:type="pct"/>
          </w:tcPr>
          <w:p w:rsidR="00857E53" w:rsidRPr="00C738B6" w:rsidRDefault="00BB5F8B" w:rsidP="00871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8B">
              <w:rPr>
                <w:rFonts w:ascii="Times New Roman" w:hAnsi="Times New Roman" w:cs="Times New Roman"/>
                <w:sz w:val="24"/>
                <w:szCs w:val="24"/>
              </w:rPr>
              <w:t>Постановление от 20 сентября 2013 года № 211 "О внесении изменений в постановление Государственного комитета Республики Карелия по ценам и тарифам от 22 ноября 2012 года № 217"</w:t>
            </w:r>
          </w:p>
        </w:tc>
      </w:tr>
      <w:tr w:rsidR="00857E53" w:rsidRPr="00225386" w:rsidTr="008714E6">
        <w:trPr>
          <w:trHeight w:val="400"/>
          <w:tblCellSpacing w:w="5" w:type="nil"/>
        </w:trPr>
        <w:tc>
          <w:tcPr>
            <w:tcW w:w="2910" w:type="pct"/>
          </w:tcPr>
          <w:p w:rsidR="00857E53" w:rsidRDefault="00857E53" w:rsidP="00871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Население и (или) исполнители коммунальных услуг (с учетом НДС)</w:t>
            </w:r>
          </w:p>
        </w:tc>
        <w:tc>
          <w:tcPr>
            <w:tcW w:w="2090" w:type="pct"/>
          </w:tcPr>
          <w:p w:rsidR="00857E53" w:rsidRPr="00C738B6" w:rsidRDefault="00857E53" w:rsidP="00871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16,33</w:t>
            </w:r>
          </w:p>
        </w:tc>
      </w:tr>
      <w:tr w:rsidR="00857E53" w:rsidRPr="00225386" w:rsidTr="008714E6">
        <w:trPr>
          <w:tblCellSpacing w:w="5" w:type="nil"/>
        </w:trPr>
        <w:tc>
          <w:tcPr>
            <w:tcW w:w="2910" w:type="pct"/>
          </w:tcPr>
          <w:p w:rsidR="00857E53" w:rsidRPr="00C738B6" w:rsidRDefault="00857E53" w:rsidP="00871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Прочие потребители</w:t>
            </w:r>
          </w:p>
        </w:tc>
        <w:tc>
          <w:tcPr>
            <w:tcW w:w="2090" w:type="pct"/>
          </w:tcPr>
          <w:p w:rsidR="00857E53" w:rsidRPr="00ED438B" w:rsidRDefault="00857E53" w:rsidP="00871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13,84</w:t>
            </w:r>
          </w:p>
        </w:tc>
      </w:tr>
      <w:tr w:rsidR="00857E53" w:rsidRPr="00225386" w:rsidTr="008714E6">
        <w:trPr>
          <w:tblCellSpacing w:w="5" w:type="nil"/>
        </w:trPr>
        <w:tc>
          <w:tcPr>
            <w:tcW w:w="2910" w:type="pct"/>
          </w:tcPr>
          <w:p w:rsidR="00857E53" w:rsidRDefault="00857E53" w:rsidP="00871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2090" w:type="pct"/>
          </w:tcPr>
          <w:p w:rsidR="00857E53" w:rsidRPr="00C738B6" w:rsidRDefault="00857E53" w:rsidP="00871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8"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7.2013 г.</w:t>
            </w:r>
            <w:r w:rsidRPr="00C23368">
              <w:rPr>
                <w:rFonts w:ascii="Times New Roman" w:hAnsi="Times New Roman" w:cs="Times New Roman"/>
                <w:sz w:val="24"/>
                <w:szCs w:val="24"/>
              </w:rPr>
              <w:t xml:space="preserve"> по 31.12.2013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E53" w:rsidRPr="00225386" w:rsidTr="008714E6">
        <w:trPr>
          <w:tblCellSpacing w:w="5" w:type="nil"/>
        </w:trPr>
        <w:tc>
          <w:tcPr>
            <w:tcW w:w="2910" w:type="pct"/>
          </w:tcPr>
          <w:p w:rsidR="00857E53" w:rsidRDefault="00857E53" w:rsidP="00871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2090" w:type="pct"/>
          </w:tcPr>
          <w:p w:rsidR="00857E53" w:rsidRPr="00C738B6" w:rsidRDefault="00A33D8B" w:rsidP="00871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B">
              <w:rPr>
                <w:rFonts w:ascii="Times New Roman" w:hAnsi="Times New Roman" w:cs="Times New Roman"/>
                <w:sz w:val="24"/>
                <w:szCs w:val="24"/>
              </w:rPr>
              <w:t>Газета "Карелия" от 01.10.2013 г. № 75 (2425)</w:t>
            </w:r>
          </w:p>
        </w:tc>
      </w:tr>
    </w:tbl>
    <w:p w:rsidR="00857E53" w:rsidRPr="00857E53" w:rsidRDefault="00857E53">
      <w:pPr>
        <w:rPr>
          <w:lang w:val="en-US"/>
        </w:rPr>
      </w:pPr>
    </w:p>
    <w:sectPr w:rsidR="00857E53" w:rsidRPr="00857E53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A7C"/>
    <w:rsid w:val="0006635A"/>
    <w:rsid w:val="00501227"/>
    <w:rsid w:val="00711C07"/>
    <w:rsid w:val="00857E53"/>
    <w:rsid w:val="008D282D"/>
    <w:rsid w:val="0093061F"/>
    <w:rsid w:val="00A33D8B"/>
    <w:rsid w:val="00B66A7C"/>
    <w:rsid w:val="00BB5F8B"/>
    <w:rsid w:val="00C4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66A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1709</Characters>
  <Application>Microsoft Office Word</Application>
  <DocSecurity>0</DocSecurity>
  <Lines>14</Lines>
  <Paragraphs>4</Paragraphs>
  <ScaleCrop>false</ScaleCrop>
  <Company>ОАО ПКС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PCS\a.antonen (WST-PKS-072)</cp:lastModifiedBy>
  <cp:revision>4</cp:revision>
  <dcterms:created xsi:type="dcterms:W3CDTF">2013-07-02T07:16:00Z</dcterms:created>
  <dcterms:modified xsi:type="dcterms:W3CDTF">2013-10-02T07:53:00Z</dcterms:modified>
</cp:coreProperties>
</file>