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21" w:rsidRPr="00CB66B1" w:rsidRDefault="00751021" w:rsidP="0075102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751021" w:rsidRDefault="00751021" w:rsidP="007510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751021" w:rsidRPr="00216B0B" w:rsidTr="000A75BA">
        <w:tc>
          <w:tcPr>
            <w:tcW w:w="4677" w:type="dxa"/>
          </w:tcPr>
          <w:p w:rsidR="00751021" w:rsidRPr="00216B0B" w:rsidRDefault="00751021" w:rsidP="00216B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B0B">
              <w:rPr>
                <w:sz w:val="22"/>
                <w:szCs w:val="22"/>
              </w:rP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4395" w:type="dxa"/>
          </w:tcPr>
          <w:p w:rsidR="00751021" w:rsidRPr="00216B0B" w:rsidRDefault="00216B0B" w:rsidP="00216B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B0B">
              <w:rPr>
                <w:sz w:val="22"/>
                <w:szCs w:val="22"/>
              </w:rPr>
              <w:t>Форма заявки размещена на официальном сайте ОАО "ПКС": http://pks.karelia.info/raskrytie-inform/</w:t>
            </w:r>
          </w:p>
        </w:tc>
      </w:tr>
      <w:tr w:rsidR="00751021" w:rsidRPr="00216B0B" w:rsidTr="000A75BA">
        <w:tc>
          <w:tcPr>
            <w:tcW w:w="4677" w:type="dxa"/>
          </w:tcPr>
          <w:p w:rsidR="00751021" w:rsidRPr="00216B0B" w:rsidRDefault="00751021" w:rsidP="00216B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B0B">
              <w:rPr>
                <w:sz w:val="22"/>
                <w:szCs w:val="22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16B0B" w:rsidRPr="00216B0B" w:rsidRDefault="00216B0B" w:rsidP="00216B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B0B">
              <w:rPr>
                <w:sz w:val="22"/>
                <w:szCs w:val="22"/>
              </w:rPr>
              <w:t>*нотариально заверенные копии учредительных документов, а также документы, подтверждающие полномочия лица, подписавшего запрос (Устав, доверенность);</w:t>
            </w:r>
          </w:p>
          <w:p w:rsidR="00216B0B" w:rsidRPr="00216B0B" w:rsidRDefault="00216B0B" w:rsidP="00216B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B0B">
              <w:rPr>
                <w:sz w:val="22"/>
                <w:szCs w:val="22"/>
              </w:rPr>
              <w:t>*правоустанавливающие документы на земельный участок (договор аренды, свидетельство о государственной регистрации собственности, договор купли-продажи при смене собственника);</w:t>
            </w:r>
          </w:p>
          <w:p w:rsidR="00216B0B" w:rsidRPr="00216B0B" w:rsidRDefault="00216B0B" w:rsidP="00216B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B0B">
              <w:rPr>
                <w:sz w:val="22"/>
                <w:szCs w:val="22"/>
              </w:rPr>
              <w:t>*информация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(Градостроительный план земельного участка);</w:t>
            </w:r>
          </w:p>
          <w:p w:rsidR="00216B0B" w:rsidRPr="00216B0B" w:rsidRDefault="00216B0B" w:rsidP="00216B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B0B">
              <w:rPr>
                <w:sz w:val="22"/>
                <w:szCs w:val="22"/>
              </w:rPr>
              <w:t>*информация о разрешенном использовании земельного участка (Постановление Администрации Петрозаводского городского округа, Градостроительный план земельного участка);</w:t>
            </w:r>
          </w:p>
          <w:p w:rsidR="00216B0B" w:rsidRPr="00216B0B" w:rsidRDefault="00216B0B" w:rsidP="00216B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B0B">
              <w:rPr>
                <w:sz w:val="22"/>
                <w:szCs w:val="22"/>
              </w:rPr>
              <w:t>*информация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(Градостроительный план земельного участка;</w:t>
            </w:r>
          </w:p>
          <w:p w:rsidR="00751021" w:rsidRPr="00216B0B" w:rsidRDefault="00216B0B" w:rsidP="00216B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B0B">
              <w:rPr>
                <w:sz w:val="22"/>
                <w:szCs w:val="22"/>
              </w:rPr>
              <w:t>*расчет подключаемой нагрузки (м3/сутки)</w:t>
            </w:r>
          </w:p>
        </w:tc>
      </w:tr>
      <w:tr w:rsidR="00751021" w:rsidRPr="00216B0B" w:rsidTr="000A75BA">
        <w:tc>
          <w:tcPr>
            <w:tcW w:w="4677" w:type="dxa"/>
          </w:tcPr>
          <w:p w:rsidR="00751021" w:rsidRPr="00216B0B" w:rsidRDefault="00751021" w:rsidP="00216B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B0B">
              <w:rPr>
                <w:sz w:val="22"/>
                <w:szCs w:val="22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751021" w:rsidRPr="00216B0B" w:rsidRDefault="00216B0B" w:rsidP="00216B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B0B">
              <w:rPr>
                <w:sz w:val="22"/>
                <w:szCs w:val="22"/>
              </w:rPr>
              <w:t>Постановление Правительства РФ от 13.02.2006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      </w:r>
          </w:p>
        </w:tc>
      </w:tr>
      <w:tr w:rsidR="00216B0B" w:rsidRPr="00216B0B" w:rsidTr="000A75BA">
        <w:tc>
          <w:tcPr>
            <w:tcW w:w="4677" w:type="dxa"/>
            <w:vMerge w:val="restart"/>
          </w:tcPr>
          <w:p w:rsidR="00216B0B" w:rsidRPr="00216B0B" w:rsidRDefault="00216B0B" w:rsidP="00216B0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B0B">
              <w:rPr>
                <w:sz w:val="22"/>
                <w:szCs w:val="22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216B0B" w:rsidRPr="00216B0B" w:rsidRDefault="00216B0B" w:rsidP="00216B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B0B">
              <w:rPr>
                <w:sz w:val="22"/>
                <w:szCs w:val="22"/>
              </w:rPr>
              <w:t>Филиал ОАО "ПКС" "Водоканал", 185035, РФ, РК, г. Петрозаводск, ул. Гоголя, д. 60.</w:t>
            </w:r>
          </w:p>
        </w:tc>
      </w:tr>
      <w:tr w:rsidR="00216B0B" w:rsidRPr="00216B0B" w:rsidTr="000A75BA">
        <w:tc>
          <w:tcPr>
            <w:tcW w:w="4677" w:type="dxa"/>
            <w:vMerge/>
          </w:tcPr>
          <w:p w:rsidR="00216B0B" w:rsidRPr="00216B0B" w:rsidRDefault="00216B0B" w:rsidP="000A75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216B0B" w:rsidRPr="00216B0B" w:rsidRDefault="00216B0B" w:rsidP="00216B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B0B">
              <w:rPr>
                <w:sz w:val="22"/>
                <w:szCs w:val="22"/>
              </w:rPr>
              <w:t xml:space="preserve">Начальник технического отдела - Федорова Татьяна Анатольевна, телефон 59-21-82  </w:t>
            </w:r>
          </w:p>
        </w:tc>
      </w:tr>
      <w:tr w:rsidR="00216B0B" w:rsidRPr="00216B0B" w:rsidTr="000A75BA">
        <w:tc>
          <w:tcPr>
            <w:tcW w:w="4677" w:type="dxa"/>
            <w:vMerge/>
          </w:tcPr>
          <w:p w:rsidR="00216B0B" w:rsidRPr="00216B0B" w:rsidRDefault="00216B0B" w:rsidP="000A75B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:rsidR="00216B0B" w:rsidRPr="00216B0B" w:rsidRDefault="00216B0B" w:rsidP="00216B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6B0B">
              <w:rPr>
                <w:sz w:val="22"/>
                <w:szCs w:val="22"/>
              </w:rPr>
              <w:t>Зам. начальника технического отдела - Старостина Евгения Владимировна,  телефон 59-21-80</w:t>
            </w:r>
          </w:p>
        </w:tc>
      </w:tr>
    </w:tbl>
    <w:p w:rsidR="00862C7F" w:rsidRDefault="00216B0B" w:rsidP="00216B0B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021"/>
    <w:rsid w:val="00216B0B"/>
    <w:rsid w:val="00711C07"/>
    <w:rsid w:val="00751021"/>
    <w:rsid w:val="00807284"/>
    <w:rsid w:val="0093061F"/>
    <w:rsid w:val="00C4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2066</Characters>
  <Application>Microsoft Office Word</Application>
  <DocSecurity>0</DocSecurity>
  <Lines>17</Lines>
  <Paragraphs>4</Paragraphs>
  <ScaleCrop>false</ScaleCrop>
  <Company>ОАО ПКС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2</cp:revision>
  <dcterms:created xsi:type="dcterms:W3CDTF">2013-07-02T07:18:00Z</dcterms:created>
  <dcterms:modified xsi:type="dcterms:W3CDTF">2013-07-03T12:35:00Z</dcterms:modified>
</cp:coreProperties>
</file>